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2503" w14:textId="3FC41C82" w:rsidR="00054154" w:rsidRDefault="00054154" w:rsidP="00054154">
      <w:pPr>
        <w:spacing w:after="0"/>
        <w:rPr>
          <w:rFonts w:ascii="Arial" w:hAnsi="Arial" w:cs="Arial"/>
          <w:i/>
          <w:iCs/>
          <w:color w:val="FF0000"/>
          <w:sz w:val="24"/>
          <w:szCs w:val="24"/>
        </w:rPr>
      </w:pPr>
      <w:r w:rsidRPr="006C11D1">
        <w:rPr>
          <w:rFonts w:ascii="Arial" w:hAnsi="Arial" w:cs="Arial"/>
          <w:i/>
          <w:iCs/>
          <w:color w:val="FF0000"/>
          <w:sz w:val="24"/>
          <w:szCs w:val="24"/>
        </w:rPr>
        <w:t>Draft letter to editor</w:t>
      </w:r>
    </w:p>
    <w:p w14:paraId="6777C357" w14:textId="359F965B" w:rsidR="00433E2F" w:rsidRDefault="00054154" w:rsidP="00054154">
      <w:pPr>
        <w:spacing w:after="360"/>
      </w:pPr>
      <w:r w:rsidRPr="00F434CC">
        <w:rPr>
          <w:rFonts w:ascii="Arial" w:hAnsi="Arial" w:cs="Arial"/>
          <w:sz w:val="24"/>
          <w:szCs w:val="24"/>
        </w:rPr>
        <w:t>(</w:t>
      </w:r>
      <w:r>
        <w:rPr>
          <w:rFonts w:ascii="Arial" w:hAnsi="Arial" w:cs="Arial"/>
          <w:sz w:val="24"/>
          <w:szCs w:val="24"/>
        </w:rPr>
        <w:t xml:space="preserve">response to </w:t>
      </w:r>
      <w:r w:rsidRPr="00F434CC">
        <w:rPr>
          <w:rFonts w:ascii="Arial" w:hAnsi="Arial" w:cs="Arial"/>
          <w:sz w:val="24"/>
          <w:szCs w:val="24"/>
        </w:rPr>
        <w:t xml:space="preserve">the </w:t>
      </w:r>
      <w:r w:rsidRPr="00AA372B">
        <w:rPr>
          <w:rFonts w:ascii="Arial" w:hAnsi="Arial" w:cs="Arial"/>
          <w:b/>
          <w:bCs/>
          <w:sz w:val="24"/>
          <w:szCs w:val="24"/>
        </w:rPr>
        <w:t>Toronto Star</w:t>
      </w:r>
      <w:r>
        <w:rPr>
          <w:rFonts w:ascii="Arial" w:hAnsi="Arial" w:cs="Arial"/>
          <w:sz w:val="24"/>
          <w:szCs w:val="24"/>
        </w:rPr>
        <w:t xml:space="preserve"> article </w:t>
      </w:r>
      <w:r w:rsidRPr="00AA372B">
        <w:rPr>
          <w:rFonts w:ascii="Arial" w:hAnsi="Arial" w:cs="Arial"/>
          <w:b/>
          <w:bCs/>
          <w:sz w:val="24"/>
          <w:szCs w:val="24"/>
        </w:rPr>
        <w:t>only</w:t>
      </w:r>
      <w:r>
        <w:rPr>
          <w:rFonts w:ascii="Arial" w:hAnsi="Arial" w:cs="Arial"/>
          <w:sz w:val="24"/>
          <w:szCs w:val="24"/>
        </w:rPr>
        <w:t xml:space="preserve">: </w:t>
      </w:r>
      <w:hyperlink r:id="rId4" w:history="1">
        <w:r w:rsidRPr="000964AE">
          <w:rPr>
            <w:rStyle w:val="Hyperlink"/>
          </w:rPr>
          <w:t>www.thestar.com/opinion/editorials/2019/06/23/ontarios-new-attorney-general-should-reverse-cuts-to-legal-aid.html</w:t>
        </w:r>
      </w:hyperlink>
      <w:r>
        <w:t xml:space="preserve"> )</w:t>
      </w:r>
    </w:p>
    <w:p w14:paraId="62B8243F" w14:textId="0526F2E9" w:rsidR="00433E2F" w:rsidRPr="00054154" w:rsidRDefault="00433E2F" w:rsidP="00054154">
      <w:pPr>
        <w:pStyle w:val="PlainText"/>
        <w:spacing w:after="240"/>
        <w:rPr>
          <w:rFonts w:ascii="Arial" w:hAnsi="Arial" w:cs="Arial"/>
          <w:sz w:val="24"/>
          <w:szCs w:val="24"/>
        </w:rPr>
      </w:pPr>
      <w:r w:rsidRPr="00054154">
        <w:rPr>
          <w:rFonts w:ascii="Arial" w:hAnsi="Arial" w:cs="Arial"/>
          <w:sz w:val="24"/>
          <w:szCs w:val="24"/>
        </w:rPr>
        <w:t xml:space="preserve">"I agree with the editorial of June 23 that Ontario's new </w:t>
      </w:r>
      <w:r w:rsidR="00C72457" w:rsidRPr="00054154">
        <w:rPr>
          <w:rFonts w:ascii="Arial" w:hAnsi="Arial" w:cs="Arial"/>
          <w:sz w:val="24"/>
          <w:szCs w:val="24"/>
        </w:rPr>
        <w:t xml:space="preserve">Attorney General </w:t>
      </w:r>
      <w:r w:rsidRPr="00054154">
        <w:rPr>
          <w:rFonts w:ascii="Arial" w:hAnsi="Arial" w:cs="Arial"/>
          <w:sz w:val="24"/>
          <w:szCs w:val="24"/>
        </w:rPr>
        <w:t xml:space="preserve">should reverse the cuts to legal aid. The government for the people is </w:t>
      </w:r>
      <w:proofErr w:type="gramStart"/>
      <w:r w:rsidRPr="00054154">
        <w:rPr>
          <w:rFonts w:ascii="Arial" w:hAnsi="Arial" w:cs="Arial"/>
          <w:sz w:val="24"/>
          <w:szCs w:val="24"/>
        </w:rPr>
        <w:t>actually hurting</w:t>
      </w:r>
      <w:proofErr w:type="gramEnd"/>
      <w:r w:rsidRPr="00054154">
        <w:rPr>
          <w:rFonts w:ascii="Arial" w:hAnsi="Arial" w:cs="Arial"/>
          <w:sz w:val="24"/>
          <w:szCs w:val="24"/>
        </w:rPr>
        <w:t xml:space="preserve"> the most vulnerable people, including injured and disabled workers. If Premier Ford wants to avoid the boos, he should listen to the Chief Justice of the Supreme Court of Canada. Legal </w:t>
      </w:r>
      <w:r w:rsidR="002E0DB3">
        <w:rPr>
          <w:rFonts w:ascii="Arial" w:hAnsi="Arial" w:cs="Arial"/>
          <w:sz w:val="24"/>
          <w:szCs w:val="24"/>
        </w:rPr>
        <w:t>a</w:t>
      </w:r>
      <w:r w:rsidRPr="00054154">
        <w:rPr>
          <w:rFonts w:ascii="Arial" w:hAnsi="Arial" w:cs="Arial"/>
          <w:sz w:val="24"/>
          <w:szCs w:val="24"/>
        </w:rPr>
        <w:t xml:space="preserve">id and </w:t>
      </w:r>
      <w:r w:rsidR="002E0DB3">
        <w:rPr>
          <w:rFonts w:ascii="Arial" w:hAnsi="Arial" w:cs="Arial"/>
          <w:sz w:val="24"/>
          <w:szCs w:val="24"/>
        </w:rPr>
        <w:t>l</w:t>
      </w:r>
      <w:r w:rsidRPr="00054154">
        <w:rPr>
          <w:rFonts w:ascii="Arial" w:hAnsi="Arial" w:cs="Arial"/>
          <w:sz w:val="24"/>
          <w:szCs w:val="24"/>
        </w:rPr>
        <w:t xml:space="preserve">egal </w:t>
      </w:r>
      <w:r w:rsidR="002E0DB3">
        <w:rPr>
          <w:rFonts w:ascii="Arial" w:hAnsi="Arial" w:cs="Arial"/>
          <w:sz w:val="24"/>
          <w:szCs w:val="24"/>
        </w:rPr>
        <w:t>a</w:t>
      </w:r>
      <w:r w:rsidRPr="00054154">
        <w:rPr>
          <w:rFonts w:ascii="Arial" w:hAnsi="Arial" w:cs="Arial"/>
          <w:sz w:val="24"/>
          <w:szCs w:val="24"/>
        </w:rPr>
        <w:t xml:space="preserve">id </w:t>
      </w:r>
      <w:r w:rsidR="002E0DB3">
        <w:rPr>
          <w:rFonts w:ascii="Arial" w:hAnsi="Arial" w:cs="Arial"/>
          <w:sz w:val="24"/>
          <w:szCs w:val="24"/>
        </w:rPr>
        <w:t>c</w:t>
      </w:r>
      <w:r w:rsidRPr="00054154">
        <w:rPr>
          <w:rFonts w:ascii="Arial" w:hAnsi="Arial" w:cs="Arial"/>
          <w:sz w:val="24"/>
          <w:szCs w:val="24"/>
        </w:rPr>
        <w:t>linics are an important service to Ontarians since the 70's. Open for business o</w:t>
      </w:r>
      <w:r w:rsidR="00054154">
        <w:rPr>
          <w:rFonts w:ascii="Arial" w:hAnsi="Arial" w:cs="Arial"/>
          <w:sz w:val="24"/>
          <w:szCs w:val="24"/>
        </w:rPr>
        <w:t>r</w:t>
      </w:r>
      <w:r w:rsidRPr="00054154">
        <w:rPr>
          <w:rFonts w:ascii="Arial" w:hAnsi="Arial" w:cs="Arial"/>
          <w:sz w:val="24"/>
          <w:szCs w:val="24"/>
        </w:rPr>
        <w:t xml:space="preserve"> open for the destruction of Ontario's social fabric?</w:t>
      </w:r>
    </w:p>
    <w:p w14:paraId="3642ED65" w14:textId="4FA80FA1" w:rsidR="00B40C09" w:rsidRPr="00054154" w:rsidRDefault="00D52BD7" w:rsidP="00054154">
      <w:pPr>
        <w:pStyle w:val="PlainText"/>
        <w:spacing w:after="240"/>
        <w:rPr>
          <w:rFonts w:ascii="Arial" w:hAnsi="Arial" w:cs="Arial"/>
          <w:sz w:val="24"/>
          <w:szCs w:val="24"/>
        </w:rPr>
      </w:pPr>
      <w:r>
        <w:rPr>
          <w:noProof/>
        </w:rPr>
        <w:drawing>
          <wp:anchor distT="0" distB="0" distL="114300" distR="114300" simplePos="0" relativeHeight="251658240" behindDoc="1" locked="0" layoutInCell="1" allowOverlap="1" wp14:anchorId="6D8C8AC1" wp14:editId="2A1F1C5B">
            <wp:simplePos x="0" y="0"/>
            <wp:positionH relativeFrom="margin">
              <wp:align>right</wp:align>
            </wp:positionH>
            <wp:positionV relativeFrom="bottomMargin">
              <wp:align>top</wp:align>
            </wp:positionV>
            <wp:extent cx="323850" cy="12319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 cy="123190"/>
                    </a:xfrm>
                    <a:prstGeom prst="rect">
                      <a:avLst/>
                    </a:prstGeom>
                  </pic:spPr>
                </pic:pic>
              </a:graphicData>
            </a:graphic>
          </wp:anchor>
        </w:drawing>
      </w:r>
      <w:r w:rsidR="00433E2F" w:rsidRPr="00054154">
        <w:rPr>
          <w:rFonts w:ascii="Arial" w:hAnsi="Arial" w:cs="Arial"/>
          <w:sz w:val="24"/>
          <w:szCs w:val="24"/>
        </w:rPr>
        <w:t>Signed, etc.</w:t>
      </w:r>
      <w:r w:rsidRPr="00D52BD7">
        <w:rPr>
          <w:noProof/>
        </w:rPr>
        <w:t xml:space="preserve"> </w:t>
      </w:r>
      <w:bookmarkStart w:id="0" w:name="_GoBack"/>
      <w:bookmarkEnd w:id="0"/>
    </w:p>
    <w:sectPr w:rsidR="00B40C09" w:rsidRPr="00054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2F"/>
    <w:rsid w:val="00054154"/>
    <w:rsid w:val="002E0DB3"/>
    <w:rsid w:val="00433E2F"/>
    <w:rsid w:val="006C11D1"/>
    <w:rsid w:val="00AA372B"/>
    <w:rsid w:val="00B40C09"/>
    <w:rsid w:val="00C72457"/>
    <w:rsid w:val="00D52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F6D2"/>
  <w15:chartTrackingRefBased/>
  <w15:docId w15:val="{3EDE4D5B-3EF2-406E-BA02-329E847F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2F"/>
    <w:rPr>
      <w:color w:val="0563C1" w:themeColor="hyperlink"/>
      <w:u w:val="single"/>
    </w:rPr>
  </w:style>
  <w:style w:type="paragraph" w:styleId="PlainText">
    <w:name w:val="Plain Text"/>
    <w:basedOn w:val="Normal"/>
    <w:link w:val="PlainTextChar"/>
    <w:uiPriority w:val="99"/>
    <w:unhideWhenUsed/>
    <w:rsid w:val="00433E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3E2F"/>
    <w:rPr>
      <w:rFonts w:ascii="Calibri" w:hAnsi="Calibri"/>
      <w:szCs w:val="21"/>
    </w:rPr>
  </w:style>
  <w:style w:type="character" w:styleId="UnresolvedMention">
    <w:name w:val="Unresolved Mention"/>
    <w:basedOn w:val="DefaultParagraphFont"/>
    <w:uiPriority w:val="99"/>
    <w:semiHidden/>
    <w:unhideWhenUsed/>
    <w:rsid w:val="0005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hestar.com/opinion/editorials/2019/06/23/ontarios-new-attorney-general-should-reverse-cuts-to-legal-a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Zhyn</dc:creator>
  <cp:keywords/>
  <dc:description/>
  <cp:lastModifiedBy>Amalia Savva</cp:lastModifiedBy>
  <cp:revision>7</cp:revision>
  <dcterms:created xsi:type="dcterms:W3CDTF">2019-07-03T13:19:00Z</dcterms:created>
  <dcterms:modified xsi:type="dcterms:W3CDTF">2019-07-05T14:52:00Z</dcterms:modified>
</cp:coreProperties>
</file>